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4A" w:rsidRPr="001317BA" w:rsidRDefault="000D674A" w:rsidP="000D674A">
      <w:pPr>
        <w:pStyle w:val="NoSpacing"/>
        <w:jc w:val="center"/>
        <w:rPr>
          <w:b/>
          <w:sz w:val="28"/>
          <w:szCs w:val="24"/>
          <w:u w:val="single"/>
          <w:shd w:val="clear" w:color="auto" w:fill="FFFFFF"/>
        </w:rPr>
      </w:pPr>
      <w:r w:rsidRPr="001317BA">
        <w:rPr>
          <w:b/>
          <w:sz w:val="28"/>
          <w:szCs w:val="24"/>
          <w:u w:val="single"/>
          <w:shd w:val="clear" w:color="auto" w:fill="FFFFFF"/>
        </w:rPr>
        <w:t>Breeder list</w:t>
      </w:r>
      <w:r w:rsidR="001317BA">
        <w:rPr>
          <w:b/>
          <w:sz w:val="28"/>
          <w:szCs w:val="24"/>
          <w:u w:val="single"/>
          <w:shd w:val="clear" w:color="auto" w:fill="FFFFFF"/>
        </w:rPr>
        <w:t>ing application</w:t>
      </w:r>
      <w:r w:rsidRPr="001317BA">
        <w:rPr>
          <w:b/>
          <w:sz w:val="28"/>
          <w:szCs w:val="24"/>
          <w:u w:val="single"/>
          <w:shd w:val="clear" w:color="auto" w:fill="FFFFFF"/>
        </w:rPr>
        <w:t xml:space="preserve"> form</w:t>
      </w:r>
    </w:p>
    <w:p w:rsidR="00B628E8" w:rsidRPr="001317BA" w:rsidRDefault="00B628E8" w:rsidP="000D674A">
      <w:pPr>
        <w:pStyle w:val="NoSpacing"/>
        <w:jc w:val="center"/>
        <w:rPr>
          <w:b/>
          <w:sz w:val="24"/>
          <w:szCs w:val="24"/>
          <w:u w:val="single"/>
          <w:shd w:val="clear" w:color="auto" w:fill="FFFFFF"/>
        </w:rPr>
      </w:pPr>
    </w:p>
    <w:p w:rsidR="001317BA" w:rsidRDefault="00535C2F" w:rsidP="00B628E8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  <w:hyperlink r:id="rId6" w:history="1">
        <w:r>
          <w:rPr>
            <w:rFonts w:asciiTheme="minorHAnsi" w:hAnsiTheme="minorHAnsi" w:cs="Arial"/>
            <w:noProof/>
            <w:color w:val="21759B"/>
            <w:bdr w:val="none" w:sz="0" w:space="0" w:color="auto" w:frame="1"/>
          </w:rPr>
          <w:pict>
            <v:shape id="Picture 1" o:spid="_x0000_i1025" type="#_x0000_t75" alt="image001" href="http://www.cockerspanielclubofscotland.co.uk/wp-content/uploads/2013/03/image001-e1363552037755.jpg" style="width:15pt;height:15pt;visibility:visible;mso-wrap-style:square" o:button="t">
              <v:fill o:detectmouseclick="t"/>
              <v:imagedata r:id="rId7" o:title="image001"/>
            </v:shape>
          </w:pict>
        </w:r>
      </w:hyperlink>
      <w:r w:rsidR="00B628E8" w:rsidRPr="001317BA">
        <w:rPr>
          <w:rFonts w:asciiTheme="minorHAnsi" w:hAnsiTheme="minorHAnsi" w:cs="Arial"/>
          <w:color w:val="333333"/>
        </w:rPr>
        <w:t xml:space="preserve">The Cocker Spaniel Club of Scotland provides a listing of members with current litters as a FREE service to potential puppy owners, but please </w:t>
      </w:r>
      <w:proofErr w:type="gramStart"/>
      <w:r w:rsidR="00B628E8" w:rsidRPr="001317BA">
        <w:rPr>
          <w:rFonts w:asciiTheme="minorHAnsi" w:hAnsiTheme="minorHAnsi" w:cs="Arial"/>
          <w:color w:val="333333"/>
        </w:rPr>
        <w:t>remember</w:t>
      </w:r>
      <w:proofErr w:type="gramEnd"/>
      <w:r w:rsidR="00B628E8" w:rsidRPr="001317BA">
        <w:rPr>
          <w:rFonts w:asciiTheme="minorHAnsi" w:hAnsiTheme="minorHAnsi" w:cs="Arial"/>
          <w:color w:val="333333"/>
        </w:rPr>
        <w:t xml:space="preserve"> to make sure you carry out your own checks when visiting any breeder. A dog is a lifelong responsibility. </w:t>
      </w:r>
    </w:p>
    <w:p w:rsidR="001317BA" w:rsidRDefault="001317BA" w:rsidP="00B628E8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</w:p>
    <w:p w:rsidR="00B628E8" w:rsidRPr="001317BA" w:rsidRDefault="00B628E8" w:rsidP="00B628E8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  <w:r w:rsidRPr="001317BA">
        <w:rPr>
          <w:rFonts w:asciiTheme="minorHAnsi" w:hAnsiTheme="minorHAnsi" w:cs="Arial"/>
          <w:noProof/>
          <w:color w:val="21759B"/>
          <w:bdr w:val="none" w:sz="0" w:space="0" w:color="auto" w:frame="1"/>
        </w:rPr>
        <w:drawing>
          <wp:inline distT="0" distB="0" distL="0" distR="0" wp14:anchorId="7548EF7D" wp14:editId="0A187391">
            <wp:extent cx="190500" cy="190500"/>
            <wp:effectExtent l="0" t="0" r="0" b="0"/>
            <wp:docPr id="2" name="Picture 2" descr="image0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7BA">
        <w:rPr>
          <w:rFonts w:asciiTheme="minorHAnsi" w:hAnsiTheme="minorHAnsi" w:cs="Arial"/>
          <w:color w:val="333333"/>
        </w:rPr>
        <w:t xml:space="preserve">To apply for a </w:t>
      </w:r>
      <w:r w:rsidR="00EB10D6" w:rsidRPr="001317BA">
        <w:rPr>
          <w:rFonts w:asciiTheme="minorHAnsi" w:hAnsiTheme="minorHAnsi" w:cs="Arial"/>
          <w:color w:val="333333"/>
        </w:rPr>
        <w:t>listing email</w:t>
      </w:r>
      <w:r w:rsidRPr="001317BA">
        <w:rPr>
          <w:rFonts w:asciiTheme="minorHAnsi" w:hAnsiTheme="minorHAnsi" w:cs="Arial"/>
          <w:color w:val="333333"/>
        </w:rPr>
        <w:t xml:space="preserve"> the </w:t>
      </w:r>
      <w:r w:rsidR="00EB10D6" w:rsidRPr="001317BA">
        <w:rPr>
          <w:rFonts w:asciiTheme="minorHAnsi" w:hAnsiTheme="minorHAnsi" w:cs="Arial"/>
          <w:color w:val="333333"/>
        </w:rPr>
        <w:t>webmaster nicrodger@hotmail.co.uk</w:t>
      </w:r>
      <w:r w:rsidRPr="001317BA">
        <w:rPr>
          <w:rFonts w:asciiTheme="minorHAnsi" w:hAnsiTheme="minorHAnsi" w:cs="Arial"/>
          <w:color w:val="333333"/>
        </w:rPr>
        <w:br/>
      </w:r>
    </w:p>
    <w:p w:rsidR="00B628E8" w:rsidRDefault="00535C2F" w:rsidP="00B628E8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  <w:hyperlink r:id="rId9" w:history="1">
        <w:r>
          <w:rPr>
            <w:rFonts w:asciiTheme="minorHAnsi" w:hAnsiTheme="minorHAnsi" w:cs="Arial"/>
            <w:noProof/>
            <w:color w:val="21759B"/>
            <w:bdr w:val="none" w:sz="0" w:space="0" w:color="auto" w:frame="1"/>
          </w:rPr>
          <w:pict>
            <v:shape id="Picture 3" o:spid="_x0000_i1026" type="#_x0000_t75" alt="image001" href="http://www.cockerspanielclubofscotland.co.uk/wp-content/uploads/2013/03/image001-e1363552037755.jpg" style="width:15pt;height:15pt;visibility:visible;mso-wrap-style:square" o:button="t">
              <v:fill o:detectmouseclick="t"/>
              <v:imagedata r:id="rId7" o:title="image001"/>
            </v:shape>
          </w:pict>
        </w:r>
      </w:hyperlink>
      <w:r w:rsidR="00B628E8" w:rsidRPr="001317BA">
        <w:rPr>
          <w:rFonts w:asciiTheme="minorHAnsi" w:hAnsiTheme="minorHAnsi" w:cs="Arial"/>
          <w:color w:val="333333"/>
        </w:rPr>
        <w:t>All breeders listed on this page agree to abide by the Kennel Clubs</w:t>
      </w:r>
      <w:r w:rsidR="00B628E8" w:rsidRPr="001317BA">
        <w:rPr>
          <w:rStyle w:val="apple-converted-space"/>
          <w:rFonts w:asciiTheme="minorHAnsi" w:hAnsiTheme="minorHAnsi" w:cs="Arial"/>
          <w:color w:val="333333"/>
        </w:rPr>
        <w:t> </w:t>
      </w:r>
      <w:r w:rsidR="00B628E8" w:rsidRPr="001317BA">
        <w:rPr>
          <w:rFonts w:asciiTheme="minorHAnsi" w:hAnsiTheme="minorHAnsi" w:cs="Arial"/>
          <w:color w:val="333333"/>
          <w:bdr w:val="none" w:sz="0" w:space="0" w:color="auto" w:frame="1"/>
        </w:rPr>
        <w:t>Code of Ethics</w:t>
      </w:r>
      <w:r w:rsidR="00B628E8" w:rsidRPr="001317BA">
        <w:rPr>
          <w:rStyle w:val="apple-converted-space"/>
          <w:rFonts w:asciiTheme="minorHAnsi" w:hAnsiTheme="minorHAnsi" w:cs="Arial"/>
          <w:color w:val="333333"/>
        </w:rPr>
        <w:t> </w:t>
      </w:r>
      <w:r w:rsidR="00B628E8" w:rsidRPr="001317BA">
        <w:rPr>
          <w:rFonts w:asciiTheme="minorHAnsi" w:hAnsiTheme="minorHAnsi" w:cs="Arial"/>
          <w:color w:val="333333"/>
        </w:rPr>
        <w:t>and the</w:t>
      </w:r>
      <w:r w:rsidR="00B628E8" w:rsidRPr="001317BA">
        <w:rPr>
          <w:rStyle w:val="apple-converted-space"/>
          <w:rFonts w:asciiTheme="minorHAnsi" w:hAnsiTheme="minorHAnsi" w:cs="Arial"/>
          <w:color w:val="333333"/>
        </w:rPr>
        <w:t> </w:t>
      </w:r>
      <w:r w:rsidR="00B628E8" w:rsidRPr="001317BA">
        <w:rPr>
          <w:rFonts w:asciiTheme="minorHAnsi" w:hAnsiTheme="minorHAnsi" w:cs="Arial"/>
          <w:color w:val="333333"/>
          <w:bdr w:val="none" w:sz="0" w:space="0" w:color="auto" w:frame="1"/>
        </w:rPr>
        <w:t>Breed Specific Guidelines</w:t>
      </w:r>
      <w:r w:rsidR="00B628E8" w:rsidRPr="001317BA">
        <w:rPr>
          <w:rStyle w:val="apple-converted-space"/>
          <w:rFonts w:asciiTheme="minorHAnsi" w:hAnsiTheme="minorHAnsi" w:cs="Arial"/>
          <w:color w:val="333333"/>
        </w:rPr>
        <w:t> </w:t>
      </w:r>
      <w:r w:rsidR="00B628E8" w:rsidRPr="001317BA">
        <w:rPr>
          <w:rFonts w:asciiTheme="minorHAnsi" w:hAnsiTheme="minorHAnsi" w:cs="Arial"/>
          <w:color w:val="333333"/>
        </w:rPr>
        <w:t>and have been a fully paid up member of the club for a minimum of 2 years.</w:t>
      </w:r>
    </w:p>
    <w:p w:rsidR="001317BA" w:rsidRDefault="001317BA" w:rsidP="001317BA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</w:p>
    <w:p w:rsidR="001317BA" w:rsidRDefault="00535C2F" w:rsidP="001317BA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  <w:r>
        <w:pict>
          <v:shape id="Picture 4" o:spid="_x0000_i1027" type="#_x0000_t75" style="width:15pt;height:15pt;visibility:visible;mso-wrap-style:square">
            <v:imagedata r:id="rId10" o:title=""/>
          </v:shape>
        </w:pict>
      </w:r>
      <w:r w:rsidR="00B42030" w:rsidRPr="001317BA">
        <w:rPr>
          <w:rFonts w:asciiTheme="minorHAnsi" w:hAnsiTheme="minorHAnsi" w:cs="Arial"/>
          <w:color w:val="333333"/>
        </w:rPr>
        <w:t>Puppies must be a min of 4 weeks of age for the advert to be placed on the website</w:t>
      </w:r>
      <w:r w:rsidR="004269E1" w:rsidRPr="001317BA">
        <w:rPr>
          <w:rFonts w:asciiTheme="minorHAnsi" w:hAnsiTheme="minorHAnsi" w:cs="Arial"/>
          <w:color w:val="333333"/>
        </w:rPr>
        <w:t>.</w:t>
      </w:r>
    </w:p>
    <w:p w:rsidR="001317BA" w:rsidRPr="001317BA" w:rsidRDefault="001317BA" w:rsidP="001317BA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</w:p>
    <w:p w:rsidR="001317BA" w:rsidRDefault="00535C2F" w:rsidP="001317BA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  <w:r>
        <w:pict>
          <v:shape id="Picture 5" o:spid="_x0000_i1028" type="#_x0000_t75" style="width:15.75pt;height:15.75pt;visibility:visible;mso-wrap-style:square" o:bullet="t">
            <v:imagedata r:id="rId11" o:title=""/>
          </v:shape>
        </w:pict>
      </w:r>
      <w:r w:rsidR="00FA774C">
        <w:rPr>
          <w:rFonts w:asciiTheme="minorHAnsi" w:hAnsiTheme="minorHAnsi" w:cs="Arial"/>
          <w:color w:val="333333"/>
        </w:rPr>
        <w:t>The advert</w:t>
      </w:r>
      <w:r w:rsidR="001317BA" w:rsidRPr="001317BA">
        <w:rPr>
          <w:rFonts w:asciiTheme="minorHAnsi" w:hAnsiTheme="minorHAnsi" w:cs="Arial"/>
          <w:color w:val="333333"/>
        </w:rPr>
        <w:t xml:space="preserve"> will be place</w:t>
      </w:r>
      <w:r w:rsidR="00FA774C">
        <w:rPr>
          <w:rFonts w:asciiTheme="minorHAnsi" w:hAnsiTheme="minorHAnsi" w:cs="Arial"/>
          <w:color w:val="333333"/>
        </w:rPr>
        <w:t>d</w:t>
      </w:r>
      <w:r w:rsidR="001317BA" w:rsidRPr="001317BA">
        <w:rPr>
          <w:rFonts w:asciiTheme="minorHAnsi" w:hAnsiTheme="minorHAnsi" w:cs="Arial"/>
          <w:color w:val="333333"/>
        </w:rPr>
        <w:t xml:space="preserve"> on the site</w:t>
      </w:r>
      <w:r w:rsidR="00FA774C">
        <w:rPr>
          <w:rFonts w:asciiTheme="minorHAnsi" w:hAnsiTheme="minorHAnsi" w:cs="Arial"/>
          <w:color w:val="333333"/>
        </w:rPr>
        <w:t xml:space="preserve"> for a</w:t>
      </w:r>
      <w:r w:rsidR="001317BA" w:rsidRPr="001317BA">
        <w:rPr>
          <w:rFonts w:asciiTheme="minorHAnsi" w:hAnsiTheme="minorHAnsi" w:cs="Arial"/>
          <w:color w:val="333333"/>
        </w:rPr>
        <w:t xml:space="preserve"> maximum period of 6 weeks from the date originally posted unless you conta</w:t>
      </w:r>
      <w:r w:rsidR="001317BA">
        <w:rPr>
          <w:rFonts w:asciiTheme="minorHAnsi" w:hAnsiTheme="minorHAnsi" w:cs="Arial"/>
          <w:color w:val="333333"/>
        </w:rPr>
        <w:t>ct the webmaster to make amends.</w:t>
      </w:r>
    </w:p>
    <w:p w:rsidR="001317BA" w:rsidRDefault="001317BA" w:rsidP="001317BA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</w:p>
    <w:p w:rsidR="00B628E8" w:rsidRPr="001317BA" w:rsidRDefault="00B628E8" w:rsidP="00B628E8">
      <w:pPr>
        <w:pStyle w:val="NormalWeb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Theme="minorHAnsi" w:hAnsiTheme="minorHAnsi" w:cs="Arial"/>
          <w:b/>
          <w:bCs/>
          <w:color w:val="333333"/>
          <w:bdr w:val="none" w:sz="0" w:space="0" w:color="auto" w:frame="1"/>
        </w:rPr>
      </w:pPr>
      <w:r w:rsidRPr="001317BA">
        <w:rPr>
          <w:rFonts w:asciiTheme="minorHAnsi" w:hAnsiTheme="minorHAnsi" w:cs="Arial"/>
          <w:b/>
          <w:bCs/>
          <w:color w:val="333333"/>
          <w:bdr w:val="none" w:sz="0" w:space="0" w:color="auto" w:frame="1"/>
        </w:rPr>
        <w:t>(Please note: membership fees were due on 1</w:t>
      </w:r>
      <w:r w:rsidRPr="001317BA">
        <w:rPr>
          <w:rFonts w:asciiTheme="minorHAnsi" w:hAnsiTheme="minorHAnsi" w:cs="Arial"/>
          <w:b/>
          <w:bCs/>
          <w:color w:val="333333"/>
          <w:bdr w:val="none" w:sz="0" w:space="0" w:color="auto" w:frame="1"/>
          <w:vertAlign w:val="superscript"/>
        </w:rPr>
        <w:t>st</w:t>
      </w:r>
      <w:r w:rsidRPr="001317BA">
        <w:rPr>
          <w:rStyle w:val="apple-converted-space"/>
          <w:rFonts w:asciiTheme="minorHAnsi" w:hAnsiTheme="minorHAnsi" w:cs="Arial"/>
          <w:b/>
          <w:bCs/>
          <w:color w:val="333333"/>
          <w:bdr w:val="none" w:sz="0" w:space="0" w:color="auto" w:frame="1"/>
        </w:rPr>
        <w:t> </w:t>
      </w:r>
      <w:r w:rsidRPr="001317BA">
        <w:rPr>
          <w:rFonts w:asciiTheme="minorHAnsi" w:hAnsiTheme="minorHAnsi" w:cs="Arial"/>
          <w:b/>
          <w:bCs/>
          <w:color w:val="333333"/>
          <w:bdr w:val="none" w:sz="0" w:space="0" w:color="auto" w:frame="1"/>
        </w:rPr>
        <w:t xml:space="preserve">January. </w:t>
      </w:r>
      <w:proofErr w:type="gramStart"/>
      <w:r w:rsidRPr="001317BA">
        <w:rPr>
          <w:rFonts w:asciiTheme="minorHAnsi" w:hAnsiTheme="minorHAnsi" w:cs="Arial"/>
          <w:b/>
          <w:bCs/>
          <w:color w:val="333333"/>
          <w:bdr w:val="none" w:sz="0" w:space="0" w:color="auto" w:frame="1"/>
        </w:rPr>
        <w:t>Contact Secretary/Treasurer to renew yours, if not already done so.</w:t>
      </w:r>
      <w:proofErr w:type="gramEnd"/>
      <w:r w:rsidRPr="001317BA">
        <w:rPr>
          <w:rFonts w:asciiTheme="minorHAnsi" w:hAnsiTheme="minorHAnsi" w:cs="Arial"/>
          <w:b/>
          <w:bCs/>
          <w:color w:val="333333"/>
          <w:bdr w:val="none" w:sz="0" w:space="0" w:color="auto" w:frame="1"/>
        </w:rPr>
        <w:t xml:space="preserve"> We cannot include your listing here if you are not an up-to-date member.)</w:t>
      </w:r>
    </w:p>
    <w:p w:rsidR="00B628E8" w:rsidRPr="001317BA" w:rsidRDefault="00535C2F" w:rsidP="00B628E8">
      <w:pPr>
        <w:pStyle w:val="NormalWeb"/>
        <w:shd w:val="clear" w:color="auto" w:fill="FFFFFF"/>
        <w:spacing w:before="0" w:beforeAutospacing="0" w:after="360" w:afterAutospacing="0" w:line="364" w:lineRule="atLeast"/>
        <w:textAlignment w:val="baseline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As of the 30th April 2007</w:t>
      </w:r>
      <w:r w:rsidRPr="00535C2F">
        <w:rPr>
          <w:rFonts w:asciiTheme="minorHAnsi" w:hAnsiTheme="minorHAnsi" w:cs="Arial"/>
          <w:color w:val="333333"/>
        </w:rPr>
        <w:t xml:space="preserve"> puppies born in Scotland will </w:t>
      </w:r>
      <w:bookmarkStart w:id="0" w:name="_GoBack"/>
      <w:bookmarkEnd w:id="0"/>
      <w:r w:rsidRPr="00535C2F">
        <w:rPr>
          <w:rFonts w:asciiTheme="minorHAnsi" w:hAnsiTheme="minorHAnsi" w:cs="Arial"/>
          <w:color w:val="333333"/>
        </w:rPr>
        <w:t>not be docked</w:t>
      </w:r>
    </w:p>
    <w:p w:rsidR="00EB10D6" w:rsidRDefault="00B628E8" w:rsidP="000D674A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 w:rsidRPr="00EB10D6">
        <w:rPr>
          <w:b/>
          <w:sz w:val="24"/>
          <w:szCs w:val="24"/>
          <w:shd w:val="clear" w:color="auto" w:fill="FFFFFF"/>
        </w:rPr>
        <w:t>Please fill in the below information in full, please supply an email address were possible to allow the club to contact y</w:t>
      </w:r>
      <w:r w:rsidR="00EB10D6">
        <w:rPr>
          <w:b/>
          <w:sz w:val="24"/>
          <w:szCs w:val="24"/>
          <w:shd w:val="clear" w:color="auto" w:fill="FFFFFF"/>
        </w:rPr>
        <w:t>ou regarding the advert if required.</w:t>
      </w:r>
      <w:r w:rsidRPr="00EB10D6">
        <w:rPr>
          <w:b/>
          <w:sz w:val="24"/>
          <w:szCs w:val="24"/>
          <w:shd w:val="clear" w:color="auto" w:fill="FFFFFF"/>
        </w:rPr>
        <w:t xml:space="preserve"> </w:t>
      </w:r>
      <w:r w:rsidR="00EB10D6" w:rsidRPr="00EB10D6">
        <w:rPr>
          <w:b/>
          <w:sz w:val="24"/>
          <w:szCs w:val="24"/>
          <w:shd w:val="clear" w:color="auto" w:fill="FFFFFF"/>
        </w:rPr>
        <w:t>If</w:t>
      </w:r>
      <w:r w:rsidR="00EB10D6">
        <w:rPr>
          <w:b/>
          <w:sz w:val="24"/>
          <w:szCs w:val="24"/>
          <w:shd w:val="clear" w:color="auto" w:fill="FFFFFF"/>
        </w:rPr>
        <w:t xml:space="preserve"> you do not</w:t>
      </w:r>
      <w:r w:rsidR="004269E1">
        <w:rPr>
          <w:b/>
          <w:sz w:val="24"/>
          <w:szCs w:val="24"/>
          <w:shd w:val="clear" w:color="auto" w:fill="FFFFFF"/>
        </w:rPr>
        <w:t xml:space="preserve"> want</w:t>
      </w:r>
      <w:r w:rsidR="00EB10D6">
        <w:rPr>
          <w:b/>
          <w:sz w:val="24"/>
          <w:szCs w:val="24"/>
          <w:shd w:val="clear" w:color="auto" w:fill="FFFFFF"/>
        </w:rPr>
        <w:t xml:space="preserve"> </w:t>
      </w:r>
      <w:r w:rsidR="001317BA">
        <w:rPr>
          <w:b/>
          <w:sz w:val="24"/>
          <w:szCs w:val="24"/>
          <w:shd w:val="clear" w:color="auto" w:fill="FFFFFF"/>
        </w:rPr>
        <w:t>your</w:t>
      </w:r>
      <w:r w:rsidR="00EB10D6">
        <w:rPr>
          <w:b/>
          <w:sz w:val="24"/>
          <w:szCs w:val="24"/>
          <w:shd w:val="clear" w:color="auto" w:fill="FFFFFF"/>
        </w:rPr>
        <w:t xml:space="preserve"> email to be published in the advert</w:t>
      </w:r>
      <w:r w:rsidRPr="00EB10D6">
        <w:rPr>
          <w:b/>
          <w:sz w:val="24"/>
          <w:szCs w:val="24"/>
          <w:shd w:val="clear" w:color="auto" w:fill="FFFFFF"/>
        </w:rPr>
        <w:t xml:space="preserve"> please state</w:t>
      </w:r>
      <w:r w:rsidR="00EB10D6">
        <w:rPr>
          <w:b/>
          <w:sz w:val="24"/>
          <w:szCs w:val="24"/>
          <w:shd w:val="clear" w:color="auto" w:fill="FFFFFF"/>
        </w:rPr>
        <w:t xml:space="preserve"> this on the form. </w:t>
      </w:r>
    </w:p>
    <w:p w:rsidR="000D674A" w:rsidRPr="002D4E59" w:rsidRDefault="000D674A" w:rsidP="000D674A">
      <w:pPr>
        <w:pStyle w:val="NoSpacing"/>
        <w:rPr>
          <w:sz w:val="28"/>
          <w:shd w:val="clear" w:color="auto" w:fill="FFFFFF"/>
        </w:rPr>
      </w:pPr>
    </w:p>
    <w:p w:rsidR="00B42030" w:rsidRDefault="000D674A" w:rsidP="000D674A">
      <w:pPr>
        <w:pStyle w:val="NoSpacing"/>
        <w:rPr>
          <w:sz w:val="28"/>
          <w:shd w:val="clear" w:color="auto" w:fill="FFFFFF"/>
        </w:rPr>
      </w:pPr>
      <w:r w:rsidRPr="002D4E59">
        <w:rPr>
          <w:sz w:val="28"/>
          <w:shd w:val="clear" w:color="auto" w:fill="FFFFFF"/>
        </w:rPr>
        <w:t xml:space="preserve">Kennel: </w:t>
      </w:r>
      <w:r w:rsidRPr="002D4E59">
        <w:rPr>
          <w:sz w:val="28"/>
        </w:rPr>
        <w:br/>
      </w:r>
      <w:r w:rsidRPr="002D4E59">
        <w:rPr>
          <w:sz w:val="28"/>
          <w:shd w:val="clear" w:color="auto" w:fill="FFFFFF"/>
        </w:rPr>
        <w:t xml:space="preserve">Area: </w:t>
      </w:r>
      <w:r w:rsidRPr="002D4E59">
        <w:rPr>
          <w:sz w:val="28"/>
        </w:rPr>
        <w:br/>
      </w:r>
      <w:r w:rsidR="00B42030">
        <w:rPr>
          <w:sz w:val="28"/>
          <w:shd w:val="clear" w:color="auto" w:fill="FFFFFF"/>
        </w:rPr>
        <w:t>D.O.B</w:t>
      </w:r>
    </w:p>
    <w:p w:rsidR="000D674A" w:rsidRPr="002D4E59" w:rsidRDefault="000D674A" w:rsidP="000D674A">
      <w:pPr>
        <w:pStyle w:val="NoSpacing"/>
        <w:rPr>
          <w:sz w:val="28"/>
          <w:shd w:val="clear" w:color="auto" w:fill="FFFFFF"/>
        </w:rPr>
      </w:pPr>
      <w:r w:rsidRPr="002D4E59">
        <w:rPr>
          <w:sz w:val="28"/>
          <w:shd w:val="clear" w:color="auto" w:fill="FFFFFF"/>
        </w:rPr>
        <w:t xml:space="preserve">Available Date: </w:t>
      </w:r>
    </w:p>
    <w:p w:rsidR="000D674A" w:rsidRPr="002D4E59" w:rsidRDefault="000D674A" w:rsidP="000D674A">
      <w:pPr>
        <w:pStyle w:val="NoSpacing"/>
        <w:rPr>
          <w:sz w:val="28"/>
          <w:shd w:val="clear" w:color="auto" w:fill="FFFFFF"/>
        </w:rPr>
      </w:pPr>
      <w:r w:rsidRPr="002D4E59">
        <w:rPr>
          <w:sz w:val="28"/>
          <w:shd w:val="clear" w:color="auto" w:fill="FFFFFF"/>
        </w:rPr>
        <w:t xml:space="preserve">Dogs Available: </w:t>
      </w:r>
    </w:p>
    <w:p w:rsidR="006337C2" w:rsidRDefault="000D674A" w:rsidP="000D674A">
      <w:pPr>
        <w:pStyle w:val="NoSpacing"/>
        <w:rPr>
          <w:sz w:val="28"/>
          <w:shd w:val="clear" w:color="auto" w:fill="FFFFFF"/>
        </w:rPr>
      </w:pPr>
      <w:r w:rsidRPr="002D4E59">
        <w:rPr>
          <w:sz w:val="28"/>
          <w:shd w:val="clear" w:color="auto" w:fill="FFFFFF"/>
        </w:rPr>
        <w:t xml:space="preserve">Bitches Available: </w:t>
      </w:r>
      <w:r w:rsidRPr="002D4E59">
        <w:rPr>
          <w:sz w:val="28"/>
        </w:rPr>
        <w:br/>
      </w:r>
      <w:r w:rsidRPr="002D4E59">
        <w:rPr>
          <w:sz w:val="28"/>
          <w:shd w:val="clear" w:color="auto" w:fill="FFFFFF"/>
        </w:rPr>
        <w:t xml:space="preserve">Colour: </w:t>
      </w:r>
      <w:r w:rsidRPr="002D4E59">
        <w:rPr>
          <w:sz w:val="28"/>
        </w:rPr>
        <w:br/>
      </w:r>
      <w:r w:rsidRPr="002D4E59">
        <w:rPr>
          <w:sz w:val="28"/>
          <w:shd w:val="clear" w:color="auto" w:fill="FFFFFF"/>
        </w:rPr>
        <w:t xml:space="preserve">Contact: </w:t>
      </w:r>
      <w:r w:rsidRPr="002D4E59">
        <w:rPr>
          <w:sz w:val="28"/>
        </w:rPr>
        <w:br/>
      </w:r>
      <w:r w:rsidRPr="002D4E59">
        <w:rPr>
          <w:sz w:val="28"/>
          <w:shd w:val="clear" w:color="auto" w:fill="FFFFFF"/>
        </w:rPr>
        <w:t xml:space="preserve">Tel: </w:t>
      </w:r>
      <w:r w:rsidRPr="002D4E59">
        <w:rPr>
          <w:sz w:val="28"/>
        </w:rPr>
        <w:br/>
      </w:r>
      <w:r w:rsidRPr="002D4E59">
        <w:rPr>
          <w:sz w:val="28"/>
          <w:shd w:val="clear" w:color="auto" w:fill="FFFFFF"/>
        </w:rPr>
        <w:t xml:space="preserve">Email: </w:t>
      </w:r>
    </w:p>
    <w:p w:rsidR="00B628E8" w:rsidRDefault="00B628E8" w:rsidP="000D674A">
      <w:pPr>
        <w:pStyle w:val="NoSpacing"/>
        <w:rPr>
          <w:sz w:val="28"/>
          <w:shd w:val="clear" w:color="auto" w:fill="FFFFFF"/>
        </w:rPr>
      </w:pPr>
    </w:p>
    <w:p w:rsidR="00B628E8" w:rsidRPr="002D4E59" w:rsidRDefault="00B628E8" w:rsidP="000D674A">
      <w:pPr>
        <w:pStyle w:val="NoSpacing"/>
        <w:rPr>
          <w:sz w:val="28"/>
          <w:shd w:val="clear" w:color="auto" w:fill="FFFFFF"/>
        </w:rPr>
      </w:pPr>
    </w:p>
    <w:sectPr w:rsidR="00B628E8" w:rsidRPr="002D4E59" w:rsidSect="00633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5.75pt;height:15.75pt;visibility:visible;mso-wrap-style:square" o:bullet="t">
        <v:imagedata r:id="rId2" o:title=""/>
      </v:shape>
    </w:pict>
  </w:numPicBullet>
  <w:abstractNum w:abstractNumId="0">
    <w:nsid w:val="00421E64"/>
    <w:multiLevelType w:val="hybridMultilevel"/>
    <w:tmpl w:val="3F80A1BE"/>
    <w:lvl w:ilvl="0" w:tplc="6DFCB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E7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2F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64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2C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4B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A6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A7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A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F0097D"/>
    <w:multiLevelType w:val="hybridMultilevel"/>
    <w:tmpl w:val="5F0A9384"/>
    <w:lvl w:ilvl="0" w:tplc="C1DA5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8E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4A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87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3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0F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E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E4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42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A"/>
    <w:rsid w:val="00014CF8"/>
    <w:rsid w:val="000D674A"/>
    <w:rsid w:val="001317BA"/>
    <w:rsid w:val="002125C9"/>
    <w:rsid w:val="002D4E59"/>
    <w:rsid w:val="004269E1"/>
    <w:rsid w:val="00535C2F"/>
    <w:rsid w:val="006337C2"/>
    <w:rsid w:val="00B42030"/>
    <w:rsid w:val="00B628E8"/>
    <w:rsid w:val="00EB10D6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6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8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28E8"/>
  </w:style>
  <w:style w:type="paragraph" w:styleId="BalloonText">
    <w:name w:val="Balloon Text"/>
    <w:basedOn w:val="Normal"/>
    <w:link w:val="BalloonTextChar"/>
    <w:uiPriority w:val="99"/>
    <w:semiHidden/>
    <w:unhideWhenUsed/>
    <w:rsid w:val="00B6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6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8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28E8"/>
  </w:style>
  <w:style w:type="paragraph" w:styleId="BalloonText">
    <w:name w:val="Balloon Text"/>
    <w:basedOn w:val="Normal"/>
    <w:link w:val="BalloonTextChar"/>
    <w:uiPriority w:val="99"/>
    <w:semiHidden/>
    <w:unhideWhenUsed/>
    <w:rsid w:val="00B6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kerspanielclubofscotland.co.uk/wp-content/uploads/2013/03/image001-e1363552037755.jp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ckerspanielclubofscotland.co.uk/wp-content/uploads/2013/03/image001-e1363552037755.jp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Rodger, Nicola</cp:lastModifiedBy>
  <cp:revision>6</cp:revision>
  <cp:lastPrinted>2014-09-10T12:38:00Z</cp:lastPrinted>
  <dcterms:created xsi:type="dcterms:W3CDTF">2014-09-10T12:38:00Z</dcterms:created>
  <dcterms:modified xsi:type="dcterms:W3CDTF">2014-09-15T14:04:00Z</dcterms:modified>
</cp:coreProperties>
</file>